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32"/>
          <w:szCs w:val="32"/>
          <w:rtl w:val="0"/>
        </w:rPr>
        <w:t xml:space="preserve">Special Event </w:t>
        <w:br w:type="textWrapping"/>
        <w:t xml:space="preserve">General Information Template</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The Purpose of the NA Activities Committee</w:t>
        <w:br w:type="textWrapping"/>
      </w:r>
      <w:r w:rsidDel="00000000" w:rsidR="00000000" w:rsidRPr="00000000">
        <w:rPr>
          <w:rtl w:val="0"/>
        </w:rPr>
        <w:t xml:space="preserve">To organize and host events for NA members. Providing a safe environment for NA members to participate in fellowship with friends and family. Encourage the spirit and growth of NA unity all while fulfilling NA’s primary purpose.</w:t>
      </w:r>
    </w:p>
    <w:p w:rsidR="00000000" w:rsidDel="00000000" w:rsidP="00000000" w:rsidRDefault="00000000" w:rsidRPr="00000000" w14:paraId="00000003">
      <w:pPr>
        <w:rPr/>
      </w:pPr>
      <w:r w:rsidDel="00000000" w:rsidR="00000000" w:rsidRPr="00000000">
        <w:rPr>
          <w:b w:val="1"/>
          <w:rtl w:val="0"/>
        </w:rPr>
        <w:t xml:space="preserve">What is this template used for? </w:t>
      </w:r>
      <w:r w:rsidDel="00000000" w:rsidR="00000000" w:rsidRPr="00000000">
        <w:rPr>
          <w:rtl w:val="0"/>
        </w:rPr>
        <w:br w:type="textWrapping"/>
        <w:t xml:space="preserve">Are you looking to organize a special event for the Ottawa NA community? This template will help you bring together some general information about your proposed event. The details of your proposed event are not required to be firmly decided on at this point but will act as a starting point for the Ottawa NA Activities Committee to better understand your idea.</w:t>
      </w:r>
    </w:p>
    <w:p w:rsidR="00000000" w:rsidDel="00000000" w:rsidP="00000000" w:rsidRDefault="00000000" w:rsidRPr="00000000" w14:paraId="00000004">
      <w:pPr>
        <w:rPr/>
      </w:pPr>
      <w:r w:rsidDel="00000000" w:rsidR="00000000" w:rsidRPr="00000000">
        <w:rPr>
          <w:b w:val="1"/>
          <w:rtl w:val="0"/>
        </w:rPr>
        <w:t xml:space="preserve">Submitting your completed document</w:t>
      </w:r>
      <w:r w:rsidDel="00000000" w:rsidR="00000000" w:rsidRPr="00000000">
        <w:rPr>
          <w:rtl w:val="0"/>
        </w:rPr>
        <w:br w:type="textWrapping"/>
        <w:t xml:space="preserve">Please email your completed copy to your </w:t>
      </w:r>
      <w:hyperlink r:id="rId7">
        <w:r w:rsidDel="00000000" w:rsidR="00000000" w:rsidRPr="00000000">
          <w:rPr>
            <w:rFonts w:ascii="Arial" w:cs="Arial" w:eastAsia="Arial" w:hAnsi="Arial"/>
            <w:color w:val="0000ee"/>
            <w:sz w:val="22"/>
            <w:szCs w:val="22"/>
            <w:highlight w:val="white"/>
            <w:u w:val="single"/>
            <w:rtl w:val="0"/>
          </w:rPr>
          <w:t xml:space="preserve">activities.chair@ottawana.org</w:t>
        </w:r>
      </w:hyperlink>
      <w:r w:rsidDel="00000000" w:rsidR="00000000" w:rsidRPr="00000000">
        <w:rPr>
          <w:rtl w:val="0"/>
        </w:rPr>
        <w:br w:type="textWrapping"/>
      </w:r>
    </w:p>
    <w:p w:rsidR="00000000" w:rsidDel="00000000" w:rsidP="00000000" w:rsidRDefault="00000000" w:rsidRPr="00000000" w14:paraId="00000005">
      <w:pPr>
        <w:rPr>
          <w:b w:val="1"/>
          <w:i w:val="1"/>
          <w:sz w:val="32"/>
          <w:szCs w:val="32"/>
        </w:rPr>
      </w:pPr>
      <w:r w:rsidDel="00000000" w:rsidR="00000000" w:rsidRPr="00000000">
        <w:rPr>
          <w:b w:val="1"/>
          <w:i w:val="1"/>
          <w:rtl w:val="0"/>
        </w:rPr>
        <w:t xml:space="preserve">Please complete the following to the best of your knowledge:</w:t>
      </w: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823"/>
        <w:gridCol w:w="5537"/>
        <w:tblGridChange w:id="0">
          <w:tblGrid>
            <w:gridCol w:w="3823"/>
            <w:gridCol w:w="5537"/>
          </w:tblGrid>
        </w:tblGridChange>
      </w:tblGrid>
      <w:tr>
        <w:trPr>
          <w:cantSplit w:val="0"/>
          <w:trHeight w:val="323" w:hRule="atLeast"/>
          <w:tblHeader w:val="0"/>
        </w:trPr>
        <w:tc>
          <w:tcPr/>
          <w:p w:rsidR="00000000" w:rsidDel="00000000" w:rsidP="00000000" w:rsidRDefault="00000000" w:rsidRPr="00000000" w14:paraId="00000006">
            <w:pPr>
              <w:rPr>
                <w:b w:val="1"/>
              </w:rPr>
            </w:pPr>
            <w:r w:rsidDel="00000000" w:rsidR="00000000" w:rsidRPr="00000000">
              <w:rPr>
                <w:b w:val="1"/>
                <w:rtl w:val="0"/>
              </w:rPr>
              <w:t xml:space="preserve">Your name &amp;</w:t>
              <w:br w:type="textWrapping"/>
              <w:t xml:space="preserve">contact information</w:t>
            </w:r>
          </w:p>
        </w:tc>
        <w:tc>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09">
            <w:pPr>
              <w:rPr/>
            </w:pPr>
            <w:r w:rsidDel="00000000" w:rsidR="00000000" w:rsidRPr="00000000">
              <w:rPr>
                <w:b w:val="1"/>
                <w:rtl w:val="0"/>
              </w:rPr>
              <w:t xml:space="preserve">Brief description of your event</w:t>
            </w:r>
            <w:r w:rsidDel="00000000" w:rsidR="00000000" w:rsidRPr="00000000">
              <w:rPr>
                <w:rtl w:val="0"/>
              </w:rPr>
              <w:br w:type="textWrapping"/>
            </w:r>
            <w:r w:rsidDel="00000000" w:rsidR="00000000" w:rsidRPr="00000000">
              <w:rPr>
                <w:sz w:val="20"/>
                <w:szCs w:val="20"/>
                <w:rtl w:val="0"/>
              </w:rPr>
              <w:t xml:space="preserve">(1-2 sentence max)</w:t>
            </w: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br w:type="textWrapping"/>
            </w:r>
          </w:p>
          <w:p w:rsidR="00000000" w:rsidDel="00000000" w:rsidP="00000000" w:rsidRDefault="00000000" w:rsidRPr="00000000" w14:paraId="0000000B">
            <w:pPr>
              <w:rPr/>
            </w:pPr>
            <w:r w:rsidDel="00000000" w:rsidR="00000000" w:rsidRPr="00000000">
              <w:rPr>
                <w:rtl w:val="0"/>
              </w:rPr>
              <w:br w:type="textWrapping"/>
            </w:r>
          </w:p>
        </w:tc>
      </w:tr>
      <w:tr>
        <w:trPr>
          <w:cantSplit w:val="0"/>
          <w:trHeight w:val="300" w:hRule="atLeast"/>
          <w:tblHeader w:val="0"/>
        </w:trPr>
        <w:tc>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08"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Is this event being hosted by an Ottawa NA Meeting/home-group?  </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(If so, which group)</w:t>
              <w:br w:type="textWrapping"/>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08"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Do you have enough volunteers ready to support this event? </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br w:type="textWrapping"/>
              <w:t xml:space="preserve">(If not, that’s ok, the Activities Committee is here to help!)</w:t>
            </w:r>
          </w:p>
        </w:tc>
        <w:tc>
          <w:tcPr/>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0">
            <w:pPr>
              <w:rPr>
                <w:b w:val="1"/>
              </w:rPr>
            </w:pPr>
            <w:r w:rsidDel="00000000" w:rsidR="00000000" w:rsidRPr="00000000">
              <w:rPr>
                <w:b w:val="1"/>
                <w:rtl w:val="0"/>
              </w:rPr>
              <w:t xml:space="preserve">Date of Event</w:t>
            </w:r>
          </w:p>
        </w:tc>
        <w:tc>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3">
            <w:pPr>
              <w:rPr/>
            </w:pPr>
            <w:r w:rsidDel="00000000" w:rsidR="00000000" w:rsidRPr="00000000">
              <w:rPr>
                <w:b w:val="1"/>
                <w:rtl w:val="0"/>
              </w:rPr>
              <w:t xml:space="preserve">Location of Event</w:t>
            </w:r>
            <w:r w:rsidDel="00000000" w:rsidR="00000000" w:rsidRPr="00000000">
              <w:rPr>
                <w:rtl w:val="0"/>
              </w:rPr>
              <w:br w:type="textWrapping"/>
            </w:r>
            <w:r w:rsidDel="00000000" w:rsidR="00000000" w:rsidRPr="00000000">
              <w:rPr>
                <w:sz w:val="20"/>
                <w:szCs w:val="20"/>
                <w:rtl w:val="0"/>
              </w:rPr>
              <w:t xml:space="preserve">(has a location been secured?)</w:t>
            </w: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6">
            <w:pPr>
              <w:rPr/>
            </w:pPr>
            <w:r w:rsidDel="00000000" w:rsidR="00000000" w:rsidRPr="00000000">
              <w:rPr>
                <w:b w:val="1"/>
                <w:rtl w:val="0"/>
              </w:rPr>
              <w:t xml:space="preserve">Do you or someone from your team have the *3-year clean-time requirement to handle NA money?</w:t>
            </w:r>
            <w:r w:rsidDel="00000000" w:rsidR="00000000" w:rsidRPr="00000000">
              <w:rPr>
                <w:rtl w:val="0"/>
              </w:rPr>
              <w:br w:type="textWrapping"/>
            </w:r>
            <w:r w:rsidDel="00000000" w:rsidR="00000000" w:rsidRPr="00000000">
              <w:rPr>
                <w:sz w:val="20"/>
                <w:szCs w:val="20"/>
                <w:rtl w:val="0"/>
              </w:rPr>
              <w:t xml:space="preserve">* As recommended by NA World </w:t>
              <w:br w:type="textWrapping"/>
              <w:br w:type="textWrapping"/>
            </w:r>
            <w:r w:rsidDel="00000000" w:rsidR="00000000" w:rsidRPr="00000000">
              <w:rPr>
                <w:i w:val="1"/>
                <w:sz w:val="20"/>
                <w:szCs w:val="20"/>
                <w:rtl w:val="0"/>
              </w:rPr>
              <w:t xml:space="preserve">If not, that’s ok! Your proposal will </w:t>
              <w:br w:type="textWrapping"/>
              <w:t xml:space="preserve">still be considered.</w:t>
            </w: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br w:type="textWrapping"/>
              <w:br w:type="textWrapping"/>
              <w:br w:type="textWrapping"/>
              <w:br w:type="textWrapping"/>
            </w:r>
          </w:p>
        </w:tc>
      </w:tr>
      <w:tr>
        <w:trPr>
          <w:cantSplit w:val="0"/>
          <w:trHeight w:val="300" w:hRule="atLeast"/>
          <w:tblHeader w:val="0"/>
        </w:trPr>
        <w:tc>
          <w:tcPr/>
          <w:p w:rsidR="00000000" w:rsidDel="00000000" w:rsidP="00000000" w:rsidRDefault="00000000" w:rsidRPr="00000000" w14:paraId="00000018">
            <w:pPr>
              <w:rPr/>
            </w:pPr>
            <w:r w:rsidDel="00000000" w:rsidR="00000000" w:rsidRPr="00000000">
              <w:rPr>
                <w:b w:val="1"/>
                <w:rtl w:val="0"/>
              </w:rPr>
              <w:t xml:space="preserve">Are you requesting financial support?  </w:t>
            </w:r>
            <w:r w:rsidDel="00000000" w:rsidR="00000000" w:rsidRPr="00000000">
              <w:rPr>
                <w:rtl w:val="0"/>
              </w:rPr>
              <w:br w:type="textWrapping"/>
              <w:br w:type="textWrapping"/>
            </w:r>
            <w:r w:rsidDel="00000000" w:rsidR="00000000" w:rsidRPr="00000000">
              <w:rPr>
                <w:sz w:val="20"/>
                <w:szCs w:val="20"/>
                <w:rtl w:val="0"/>
              </w:rPr>
              <w:t xml:space="preserve">If you are requesting $, it’s required to complete the ‘Estimated Budget’ template. (See page 3)</w:t>
            </w: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A">
            <w:pPr>
              <w:rPr/>
            </w:pPr>
            <w:r w:rsidDel="00000000" w:rsidR="00000000" w:rsidRPr="00000000">
              <w:rPr>
                <w:b w:val="1"/>
                <w:rtl w:val="0"/>
              </w:rPr>
              <w:t xml:space="preserve">Any other relevant event details? </w:t>
            </w:r>
            <w:r w:rsidDel="00000000" w:rsidR="00000000" w:rsidRPr="00000000">
              <w:rPr>
                <w:rtl w:val="0"/>
              </w:rPr>
              <w:br w:type="textWrapping"/>
            </w:r>
          </w:p>
        </w:tc>
        <w:tc>
          <w:tcPr/>
          <w:p w:rsidR="00000000" w:rsidDel="00000000" w:rsidP="00000000" w:rsidRDefault="00000000" w:rsidRPr="00000000" w14:paraId="0000001B">
            <w:pPr>
              <w:rPr/>
            </w:pPr>
            <w:r w:rsidDel="00000000" w:rsidR="00000000" w:rsidRPr="00000000">
              <w:rPr>
                <w:rtl w:val="0"/>
              </w:rPr>
              <w:br w:type="textWrapping"/>
              <w:br w:type="textWrapping"/>
            </w:r>
          </w:p>
          <w:p w:rsidR="00000000" w:rsidDel="00000000" w:rsidP="00000000" w:rsidRDefault="00000000" w:rsidRPr="00000000" w14:paraId="0000001C">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D">
            <w:pPr>
              <w:rPr>
                <w:b w:val="1"/>
              </w:rPr>
            </w:pPr>
            <w:r w:rsidDel="00000000" w:rsidR="00000000" w:rsidRPr="00000000">
              <w:rPr>
                <w:b w:val="1"/>
                <w:rtl w:val="0"/>
              </w:rPr>
              <w:t xml:space="preserve">Do you need support planning &amp; organizing this event?</w:t>
            </w:r>
          </w:p>
        </w:tc>
        <w:tc>
          <w:tcPr/>
          <w:p w:rsidR="00000000" w:rsidDel="00000000" w:rsidP="00000000" w:rsidRDefault="00000000" w:rsidRPr="00000000" w14:paraId="0000001E">
            <w:pPr>
              <w:jc w:val="center"/>
              <w:rPr>
                <w:b w:val="1"/>
              </w:rPr>
            </w:pPr>
            <w:r w:rsidDel="00000000" w:rsidR="00000000" w:rsidRPr="00000000">
              <w:rPr>
                <w:b w:val="1"/>
                <w:rtl w:val="0"/>
              </w:rPr>
              <w:br w:type="textWrapping"/>
              <w:t xml:space="preserve">Y/N</w:t>
            </w:r>
          </w:p>
        </w:tc>
      </w:tr>
    </w:tbl>
    <w:p w:rsidR="00000000" w:rsidDel="00000000" w:rsidP="00000000" w:rsidRDefault="00000000" w:rsidRPr="00000000" w14:paraId="0000001F">
      <w:pPr>
        <w:jc w:val="left"/>
        <w:rPr>
          <w:sz w:val="30"/>
          <w:szCs w:val="30"/>
        </w:rPr>
      </w:pPr>
      <w:r w:rsidDel="00000000" w:rsidR="00000000" w:rsidRPr="00000000">
        <w:rPr>
          <w:b w:val="1"/>
          <w:sz w:val="36"/>
          <w:szCs w:val="36"/>
          <w:rtl w:val="0"/>
        </w:rPr>
        <w:br w:type="textWrapping"/>
        <w:t xml:space="preserve">*</w:t>
      </w:r>
      <w:r w:rsidDel="00000000" w:rsidR="00000000" w:rsidRPr="00000000">
        <w:rPr>
          <w:sz w:val="30"/>
          <w:szCs w:val="30"/>
          <w:rtl w:val="0"/>
        </w:rPr>
        <w:t xml:space="preserve">Budget Template is on the next page (page 3)</w:t>
      </w:r>
    </w:p>
    <w:p w:rsidR="00000000" w:rsidDel="00000000" w:rsidP="00000000" w:rsidRDefault="00000000" w:rsidRPr="00000000" w14:paraId="00000020">
      <w:pPr>
        <w:jc w:val="center"/>
        <w:rPr>
          <w:b w:val="1"/>
          <w:sz w:val="36"/>
          <w:szCs w:val="36"/>
        </w:rPr>
      </w:pPr>
      <w:r w:rsidDel="00000000" w:rsidR="00000000" w:rsidRPr="00000000">
        <w:rPr>
          <w:rtl w:val="0"/>
        </w:rPr>
      </w:r>
    </w:p>
    <w:p w:rsidR="00000000" w:rsidDel="00000000" w:rsidP="00000000" w:rsidRDefault="00000000" w:rsidRPr="00000000" w14:paraId="00000021">
      <w:pPr>
        <w:jc w:val="center"/>
        <w:rPr>
          <w:b w:val="1"/>
          <w:sz w:val="36"/>
          <w:szCs w:val="36"/>
        </w:rPr>
      </w:pPr>
      <w:r w:rsidDel="00000000" w:rsidR="00000000" w:rsidRPr="00000000">
        <w:rPr>
          <w:rtl w:val="0"/>
        </w:rPr>
      </w:r>
    </w:p>
    <w:p w:rsidR="00000000" w:rsidDel="00000000" w:rsidP="00000000" w:rsidRDefault="00000000" w:rsidRPr="00000000" w14:paraId="00000022">
      <w:pPr>
        <w:jc w:val="center"/>
        <w:rPr>
          <w:b w:val="1"/>
          <w:sz w:val="36"/>
          <w:szCs w:val="36"/>
        </w:rPr>
      </w:pPr>
      <w:r w:rsidDel="00000000" w:rsidR="00000000" w:rsidRPr="00000000">
        <w:rPr>
          <w:rtl w:val="0"/>
        </w:rPr>
      </w:r>
    </w:p>
    <w:p w:rsidR="00000000" w:rsidDel="00000000" w:rsidP="00000000" w:rsidRDefault="00000000" w:rsidRPr="00000000" w14:paraId="00000023">
      <w:pPr>
        <w:jc w:val="center"/>
        <w:rPr>
          <w:b w:val="1"/>
          <w:sz w:val="36"/>
          <w:szCs w:val="36"/>
        </w:rPr>
      </w:pPr>
      <w:r w:rsidDel="00000000" w:rsidR="00000000" w:rsidRPr="00000000">
        <w:rPr>
          <w:rtl w:val="0"/>
        </w:rPr>
      </w:r>
    </w:p>
    <w:p w:rsidR="00000000" w:rsidDel="00000000" w:rsidP="00000000" w:rsidRDefault="00000000" w:rsidRPr="00000000" w14:paraId="00000024">
      <w:pPr>
        <w:jc w:val="center"/>
        <w:rPr>
          <w:b w:val="1"/>
          <w:sz w:val="36"/>
          <w:szCs w:val="36"/>
        </w:rPr>
      </w:pPr>
      <w:r w:rsidDel="00000000" w:rsidR="00000000" w:rsidRPr="00000000">
        <w:rPr>
          <w:rtl w:val="0"/>
        </w:rPr>
      </w:r>
    </w:p>
    <w:p w:rsidR="00000000" w:rsidDel="00000000" w:rsidP="00000000" w:rsidRDefault="00000000" w:rsidRPr="00000000" w14:paraId="00000025">
      <w:pPr>
        <w:jc w:val="center"/>
        <w:rPr>
          <w:b w:val="1"/>
          <w:sz w:val="36"/>
          <w:szCs w:val="36"/>
        </w:rPr>
      </w:pPr>
      <w:r w:rsidDel="00000000" w:rsidR="00000000" w:rsidRPr="00000000">
        <w:rPr>
          <w:rtl w:val="0"/>
        </w:rPr>
      </w:r>
    </w:p>
    <w:p w:rsidR="00000000" w:rsidDel="00000000" w:rsidP="00000000" w:rsidRDefault="00000000" w:rsidRPr="00000000" w14:paraId="00000026">
      <w:pPr>
        <w:jc w:val="center"/>
        <w:rPr>
          <w:b w:val="1"/>
          <w:sz w:val="36"/>
          <w:szCs w:val="36"/>
        </w:rPr>
      </w:pPr>
      <w:r w:rsidDel="00000000" w:rsidR="00000000" w:rsidRPr="00000000">
        <w:rPr>
          <w:rtl w:val="0"/>
        </w:rPr>
      </w:r>
    </w:p>
    <w:p w:rsidR="00000000" w:rsidDel="00000000" w:rsidP="00000000" w:rsidRDefault="00000000" w:rsidRPr="00000000" w14:paraId="00000027">
      <w:pPr>
        <w:jc w:val="center"/>
        <w:rPr>
          <w:b w:val="1"/>
          <w:sz w:val="36"/>
          <w:szCs w:val="36"/>
        </w:rPr>
      </w:pPr>
      <w:r w:rsidDel="00000000" w:rsidR="00000000" w:rsidRPr="00000000">
        <w:rPr>
          <w:rtl w:val="0"/>
        </w:rPr>
      </w:r>
    </w:p>
    <w:p w:rsidR="00000000" w:rsidDel="00000000" w:rsidP="00000000" w:rsidRDefault="00000000" w:rsidRPr="00000000" w14:paraId="00000028">
      <w:pPr>
        <w:jc w:val="center"/>
        <w:rPr>
          <w:b w:val="1"/>
          <w:sz w:val="36"/>
          <w:szCs w:val="36"/>
        </w:rPr>
      </w:pPr>
      <w:r w:rsidDel="00000000" w:rsidR="00000000" w:rsidRPr="00000000">
        <w:rPr>
          <w:b w:val="1"/>
          <w:sz w:val="36"/>
          <w:szCs w:val="36"/>
          <w:rtl w:val="0"/>
        </w:rPr>
        <w:t xml:space="preserve">Estimated Budget – TEMPLATE</w:t>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12" w:hRule="atLeast"/>
          <w:tblHeader w:val="0"/>
        </w:trPr>
        <w:tc>
          <w:tcPr>
            <w:gridSpan w:val="3"/>
            <w:shd w:fill="dae9f7" w:val="clear"/>
          </w:tcPr>
          <w:p w:rsidR="00000000" w:rsidDel="00000000" w:rsidP="00000000" w:rsidRDefault="00000000" w:rsidRPr="00000000" w14:paraId="00000029">
            <w:pPr>
              <w:jc w:val="center"/>
              <w:rPr>
                <w:sz w:val="22"/>
                <w:szCs w:val="22"/>
              </w:rPr>
            </w:pPr>
            <w:r w:rsidDel="00000000" w:rsidR="00000000" w:rsidRPr="00000000">
              <w:rPr>
                <w:b w:val="1"/>
                <w:i w:val="1"/>
                <w:color w:val="000000"/>
                <w:sz w:val="28"/>
                <w:szCs w:val="28"/>
                <w:rtl w:val="0"/>
              </w:rPr>
              <w:t xml:space="preserve">Estimated</w:t>
            </w:r>
            <w:r w:rsidDel="00000000" w:rsidR="00000000" w:rsidRPr="00000000">
              <w:rPr>
                <w:b w:val="1"/>
                <w:color w:val="000000"/>
                <w:sz w:val="28"/>
                <w:szCs w:val="28"/>
                <w:rtl w:val="0"/>
              </w:rPr>
              <w:t xml:space="preserve"> Event Expenses </w:t>
            </w: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02C">
            <w:pPr>
              <w:jc w:val="center"/>
              <w:rPr>
                <w:b w:val="1"/>
                <w:sz w:val="22"/>
                <w:szCs w:val="22"/>
              </w:rPr>
            </w:pPr>
            <w:r w:rsidDel="00000000" w:rsidR="00000000" w:rsidRPr="00000000">
              <w:rPr>
                <w:b w:val="1"/>
                <w:sz w:val="22"/>
                <w:szCs w:val="22"/>
                <w:rtl w:val="0"/>
              </w:rPr>
              <w:t xml:space="preserve">Item</w:t>
              <w:br w:type="textWrapping"/>
            </w:r>
            <w:r w:rsidDel="00000000" w:rsidR="00000000" w:rsidRPr="00000000">
              <w:rPr>
                <w:i w:val="1"/>
                <w:sz w:val="22"/>
                <w:szCs w:val="22"/>
                <w:rtl w:val="0"/>
              </w:rPr>
              <w:t xml:space="preserve">(examples)</w:t>
            </w:r>
            <w:r w:rsidDel="00000000" w:rsidR="00000000" w:rsidRPr="00000000">
              <w:rPr>
                <w:rtl w:val="0"/>
              </w:rPr>
            </w:r>
          </w:p>
        </w:tc>
        <w:tc>
          <w:tcPr/>
          <w:p w:rsidR="00000000" w:rsidDel="00000000" w:rsidP="00000000" w:rsidRDefault="00000000" w:rsidRPr="00000000" w14:paraId="0000002D">
            <w:pPr>
              <w:jc w:val="center"/>
              <w:rPr>
                <w:b w:val="1"/>
                <w:sz w:val="22"/>
                <w:szCs w:val="22"/>
              </w:rPr>
            </w:pPr>
            <w:r w:rsidDel="00000000" w:rsidR="00000000" w:rsidRPr="00000000">
              <w:rPr>
                <w:b w:val="1"/>
                <w:sz w:val="22"/>
                <w:szCs w:val="22"/>
                <w:rtl w:val="0"/>
              </w:rPr>
              <w:t xml:space="preserve">Details </w:t>
            </w:r>
          </w:p>
        </w:tc>
        <w:tc>
          <w:tcPr/>
          <w:p w:rsidR="00000000" w:rsidDel="00000000" w:rsidP="00000000" w:rsidRDefault="00000000" w:rsidRPr="00000000" w14:paraId="0000002E">
            <w:pPr>
              <w:jc w:val="center"/>
              <w:rPr>
                <w:b w:val="1"/>
                <w:sz w:val="22"/>
                <w:szCs w:val="22"/>
              </w:rPr>
            </w:pPr>
            <w:r w:rsidDel="00000000" w:rsidR="00000000" w:rsidRPr="00000000">
              <w:rPr>
                <w:b w:val="1"/>
                <w:sz w:val="22"/>
                <w:szCs w:val="22"/>
                <w:rtl w:val="0"/>
              </w:rPr>
              <w:t xml:space="preserve">Amount</w:t>
            </w:r>
          </w:p>
        </w:tc>
      </w:tr>
      <w:tr>
        <w:trPr>
          <w:cantSplit w:val="0"/>
          <w:trHeight w:val="300" w:hRule="atLeast"/>
          <w:tblHeader w:val="0"/>
        </w:trPr>
        <w:tc>
          <w:tcPr/>
          <w:p w:rsidR="00000000" w:rsidDel="00000000" w:rsidP="00000000" w:rsidRDefault="00000000" w:rsidRPr="00000000" w14:paraId="0000002F">
            <w:pPr>
              <w:rPr>
                <w:sz w:val="22"/>
                <w:szCs w:val="22"/>
              </w:rPr>
            </w:pPr>
            <w:r w:rsidDel="00000000" w:rsidR="00000000" w:rsidRPr="00000000">
              <w:rPr>
                <w:sz w:val="22"/>
                <w:szCs w:val="22"/>
                <w:rtl w:val="0"/>
              </w:rPr>
              <w:t xml:space="preserve">Location rental cost</w:t>
            </w:r>
          </w:p>
        </w:tc>
        <w:tc>
          <w:tcPr/>
          <w:p w:rsidR="00000000" w:rsidDel="00000000" w:rsidP="00000000" w:rsidRDefault="00000000" w:rsidRPr="00000000" w14:paraId="00000030">
            <w:pPr>
              <w:rPr>
                <w:sz w:val="22"/>
                <w:szCs w:val="22"/>
              </w:rPr>
            </w:pPr>
            <w:r w:rsidDel="00000000" w:rsidR="00000000" w:rsidRPr="00000000">
              <w:rPr>
                <w:rtl w:val="0"/>
              </w:rPr>
            </w:r>
          </w:p>
        </w:tc>
        <w:tc>
          <w:tcPr/>
          <w:p w:rsidR="00000000" w:rsidDel="00000000" w:rsidP="00000000" w:rsidRDefault="00000000" w:rsidRPr="00000000" w14:paraId="00000031">
            <w:pPr>
              <w:rPr>
                <w:sz w:val="22"/>
                <w:szCs w:val="22"/>
              </w:rPr>
            </w:pPr>
            <w:r w:rsidDel="00000000" w:rsidR="00000000" w:rsidRPr="00000000">
              <w:rPr>
                <w:sz w:val="22"/>
                <w:szCs w:val="22"/>
                <w:rtl w:val="0"/>
              </w:rPr>
              <w:t xml:space="preserve">$</w:t>
            </w:r>
          </w:p>
        </w:tc>
      </w:tr>
      <w:tr>
        <w:trPr>
          <w:cantSplit w:val="0"/>
          <w:trHeight w:val="300" w:hRule="atLeast"/>
          <w:tblHeader w:val="0"/>
        </w:trPr>
        <w:tc>
          <w:tcPr/>
          <w:p w:rsidR="00000000" w:rsidDel="00000000" w:rsidP="00000000" w:rsidRDefault="00000000" w:rsidRPr="00000000" w14:paraId="00000032">
            <w:pPr>
              <w:rPr>
                <w:sz w:val="22"/>
                <w:szCs w:val="22"/>
              </w:rPr>
            </w:pPr>
            <w:r w:rsidDel="00000000" w:rsidR="00000000" w:rsidRPr="00000000">
              <w:rPr>
                <w:sz w:val="22"/>
                <w:szCs w:val="22"/>
                <w:rtl w:val="0"/>
              </w:rPr>
              <w:t xml:space="preserve">Groceries/food supplies</w:t>
            </w:r>
          </w:p>
        </w:tc>
        <w:tc>
          <w:tcPr/>
          <w:p w:rsidR="00000000" w:rsidDel="00000000" w:rsidP="00000000" w:rsidRDefault="00000000" w:rsidRPr="00000000" w14:paraId="00000033">
            <w:pPr>
              <w:rPr>
                <w:sz w:val="22"/>
                <w:szCs w:val="22"/>
              </w:rPr>
            </w:pPr>
            <w:r w:rsidDel="00000000" w:rsidR="00000000" w:rsidRPr="00000000">
              <w:rPr>
                <w:rtl w:val="0"/>
              </w:rPr>
            </w:r>
          </w:p>
        </w:tc>
        <w:tc>
          <w:tcPr/>
          <w:p w:rsidR="00000000" w:rsidDel="00000000" w:rsidP="00000000" w:rsidRDefault="00000000" w:rsidRPr="00000000" w14:paraId="00000034">
            <w:pPr>
              <w:rPr>
                <w:sz w:val="22"/>
                <w:szCs w:val="22"/>
              </w:rPr>
            </w:pPr>
            <w:r w:rsidDel="00000000" w:rsidR="00000000" w:rsidRPr="00000000">
              <w:rPr>
                <w:sz w:val="22"/>
                <w:szCs w:val="22"/>
                <w:rtl w:val="0"/>
              </w:rPr>
              <w:t xml:space="preserve">$</w:t>
            </w:r>
          </w:p>
        </w:tc>
      </w:tr>
      <w:tr>
        <w:trPr>
          <w:cantSplit w:val="0"/>
          <w:trHeight w:val="300" w:hRule="atLeast"/>
          <w:tblHeader w:val="0"/>
        </w:trPr>
        <w:tc>
          <w:tcPr/>
          <w:p w:rsidR="00000000" w:rsidDel="00000000" w:rsidP="00000000" w:rsidRDefault="00000000" w:rsidRPr="00000000" w14:paraId="00000035">
            <w:pPr>
              <w:rPr>
                <w:sz w:val="22"/>
                <w:szCs w:val="22"/>
              </w:rPr>
            </w:pPr>
            <w:r w:rsidDel="00000000" w:rsidR="00000000" w:rsidRPr="00000000">
              <w:rPr>
                <w:rtl w:val="0"/>
              </w:rPr>
            </w:r>
          </w:p>
        </w:tc>
        <w:tc>
          <w:tcPr/>
          <w:p w:rsidR="00000000" w:rsidDel="00000000" w:rsidP="00000000" w:rsidRDefault="00000000" w:rsidRPr="00000000" w14:paraId="00000036">
            <w:pPr>
              <w:rPr>
                <w:sz w:val="22"/>
                <w:szCs w:val="22"/>
              </w:rPr>
            </w:pPr>
            <w:r w:rsidDel="00000000" w:rsidR="00000000" w:rsidRPr="00000000">
              <w:rPr>
                <w:rtl w:val="0"/>
              </w:rPr>
            </w:r>
          </w:p>
        </w:tc>
        <w:tc>
          <w:tcPr/>
          <w:p w:rsidR="00000000" w:rsidDel="00000000" w:rsidP="00000000" w:rsidRDefault="00000000" w:rsidRPr="00000000" w14:paraId="00000037">
            <w:pPr>
              <w:rPr>
                <w:sz w:val="22"/>
                <w:szCs w:val="22"/>
              </w:rPr>
            </w:pPr>
            <w:r w:rsidDel="00000000" w:rsidR="00000000" w:rsidRPr="00000000">
              <w:rPr>
                <w:sz w:val="22"/>
                <w:szCs w:val="22"/>
                <w:rtl w:val="0"/>
              </w:rPr>
              <w:t xml:space="preserve">$</w:t>
            </w:r>
          </w:p>
        </w:tc>
      </w:tr>
      <w:tr>
        <w:trPr>
          <w:cantSplit w:val="0"/>
          <w:trHeight w:val="300" w:hRule="atLeast"/>
          <w:tblHeader w:val="0"/>
        </w:trPr>
        <w:tc>
          <w:tcPr/>
          <w:p w:rsidR="00000000" w:rsidDel="00000000" w:rsidP="00000000" w:rsidRDefault="00000000" w:rsidRPr="00000000" w14:paraId="00000038">
            <w:pPr>
              <w:rPr>
                <w:sz w:val="22"/>
                <w:szCs w:val="22"/>
              </w:rPr>
            </w:pPr>
            <w:r w:rsidDel="00000000" w:rsidR="00000000" w:rsidRPr="00000000">
              <w:rPr>
                <w:rtl w:val="0"/>
              </w:rPr>
            </w:r>
          </w:p>
        </w:tc>
        <w:tc>
          <w:tcPr/>
          <w:p w:rsidR="00000000" w:rsidDel="00000000" w:rsidP="00000000" w:rsidRDefault="00000000" w:rsidRPr="00000000" w14:paraId="00000039">
            <w:pPr>
              <w:rPr>
                <w:sz w:val="22"/>
                <w:szCs w:val="22"/>
              </w:rPr>
            </w:pPr>
            <w:r w:rsidDel="00000000" w:rsidR="00000000" w:rsidRPr="00000000">
              <w:rPr>
                <w:rtl w:val="0"/>
              </w:rPr>
            </w:r>
          </w:p>
        </w:tc>
        <w:tc>
          <w:tcPr/>
          <w:p w:rsidR="00000000" w:rsidDel="00000000" w:rsidP="00000000" w:rsidRDefault="00000000" w:rsidRPr="00000000" w14:paraId="0000003A">
            <w:pPr>
              <w:rPr>
                <w:sz w:val="22"/>
                <w:szCs w:val="22"/>
              </w:rPr>
            </w:pPr>
            <w:r w:rsidDel="00000000" w:rsidR="00000000" w:rsidRPr="00000000">
              <w:rPr>
                <w:sz w:val="22"/>
                <w:szCs w:val="22"/>
                <w:rtl w:val="0"/>
              </w:rPr>
              <w:t xml:space="preserve">$</w:t>
            </w:r>
          </w:p>
        </w:tc>
      </w:tr>
      <w:tr>
        <w:trPr>
          <w:cantSplit w:val="0"/>
          <w:trHeight w:val="300" w:hRule="atLeast"/>
          <w:tblHeader w:val="0"/>
        </w:trPr>
        <w:tc>
          <w:tcPr/>
          <w:p w:rsidR="00000000" w:rsidDel="00000000" w:rsidP="00000000" w:rsidRDefault="00000000" w:rsidRPr="00000000" w14:paraId="0000003B">
            <w:pPr>
              <w:rPr>
                <w:sz w:val="22"/>
                <w:szCs w:val="22"/>
              </w:rPr>
            </w:pPr>
            <w:r w:rsidDel="00000000" w:rsidR="00000000" w:rsidRPr="00000000">
              <w:rPr>
                <w:rtl w:val="0"/>
              </w:rPr>
            </w:r>
          </w:p>
        </w:tc>
        <w:tc>
          <w:tcPr/>
          <w:p w:rsidR="00000000" w:rsidDel="00000000" w:rsidP="00000000" w:rsidRDefault="00000000" w:rsidRPr="00000000" w14:paraId="0000003C">
            <w:pPr>
              <w:rPr>
                <w:sz w:val="22"/>
                <w:szCs w:val="22"/>
              </w:rPr>
            </w:pPr>
            <w:r w:rsidDel="00000000" w:rsidR="00000000" w:rsidRPr="00000000">
              <w:rPr>
                <w:rtl w:val="0"/>
              </w:rPr>
            </w:r>
          </w:p>
        </w:tc>
        <w:tc>
          <w:tcPr/>
          <w:p w:rsidR="00000000" w:rsidDel="00000000" w:rsidP="00000000" w:rsidRDefault="00000000" w:rsidRPr="00000000" w14:paraId="0000003D">
            <w:pPr>
              <w:rPr>
                <w:sz w:val="22"/>
                <w:szCs w:val="22"/>
              </w:rPr>
            </w:pPr>
            <w:r w:rsidDel="00000000" w:rsidR="00000000" w:rsidRPr="00000000">
              <w:rPr>
                <w:sz w:val="22"/>
                <w:szCs w:val="22"/>
                <w:rtl w:val="0"/>
              </w:rPr>
              <w:t xml:space="preserve">$</w:t>
            </w:r>
          </w:p>
        </w:tc>
      </w:tr>
      <w:tr>
        <w:trPr>
          <w:cantSplit w:val="0"/>
          <w:trHeight w:val="300" w:hRule="atLeast"/>
          <w:tblHeader w:val="0"/>
        </w:trPr>
        <w:tc>
          <w:tcPr/>
          <w:p w:rsidR="00000000" w:rsidDel="00000000" w:rsidP="00000000" w:rsidRDefault="00000000" w:rsidRPr="00000000" w14:paraId="0000003E">
            <w:pPr>
              <w:rPr>
                <w:sz w:val="22"/>
                <w:szCs w:val="22"/>
              </w:rPr>
            </w:pPr>
            <w:r w:rsidDel="00000000" w:rsidR="00000000" w:rsidRPr="00000000">
              <w:rPr>
                <w:rtl w:val="0"/>
              </w:rPr>
            </w:r>
          </w:p>
        </w:tc>
        <w:tc>
          <w:tcPr/>
          <w:p w:rsidR="00000000" w:rsidDel="00000000" w:rsidP="00000000" w:rsidRDefault="00000000" w:rsidRPr="00000000" w14:paraId="0000003F">
            <w:pPr>
              <w:rPr>
                <w:sz w:val="22"/>
                <w:szCs w:val="22"/>
              </w:rPr>
            </w:pPr>
            <w:r w:rsidDel="00000000" w:rsidR="00000000" w:rsidRPr="00000000">
              <w:rPr>
                <w:rtl w:val="0"/>
              </w:rPr>
            </w:r>
          </w:p>
        </w:tc>
        <w:tc>
          <w:tcPr/>
          <w:p w:rsidR="00000000" w:rsidDel="00000000" w:rsidP="00000000" w:rsidRDefault="00000000" w:rsidRPr="00000000" w14:paraId="00000040">
            <w:pPr>
              <w:rPr>
                <w:sz w:val="22"/>
                <w:szCs w:val="22"/>
              </w:rPr>
            </w:pPr>
            <w:r w:rsidDel="00000000" w:rsidR="00000000" w:rsidRPr="00000000">
              <w:rPr>
                <w:sz w:val="22"/>
                <w:szCs w:val="22"/>
                <w:rtl w:val="0"/>
              </w:rPr>
              <w:t xml:space="preserve">$</w:t>
            </w:r>
          </w:p>
        </w:tc>
      </w:tr>
      <w:tr>
        <w:trPr>
          <w:cantSplit w:val="0"/>
          <w:trHeight w:val="300" w:hRule="atLeast"/>
          <w:tblHeader w:val="0"/>
        </w:trPr>
        <w:tc>
          <w:tcPr/>
          <w:p w:rsidR="00000000" w:rsidDel="00000000" w:rsidP="00000000" w:rsidRDefault="00000000" w:rsidRPr="00000000" w14:paraId="00000041">
            <w:pPr>
              <w:rPr>
                <w:sz w:val="22"/>
                <w:szCs w:val="22"/>
              </w:rPr>
            </w:pPr>
            <w:r w:rsidDel="00000000" w:rsidR="00000000" w:rsidRPr="00000000">
              <w:rPr>
                <w:rtl w:val="0"/>
              </w:rPr>
            </w:r>
          </w:p>
        </w:tc>
        <w:tc>
          <w:tcPr/>
          <w:p w:rsidR="00000000" w:rsidDel="00000000" w:rsidP="00000000" w:rsidRDefault="00000000" w:rsidRPr="00000000" w14:paraId="00000042">
            <w:pPr>
              <w:rPr>
                <w:sz w:val="22"/>
                <w:szCs w:val="22"/>
              </w:rPr>
            </w:pPr>
            <w:r w:rsidDel="00000000" w:rsidR="00000000" w:rsidRPr="00000000">
              <w:rPr>
                <w:rtl w:val="0"/>
              </w:rPr>
            </w:r>
          </w:p>
        </w:tc>
        <w:tc>
          <w:tcPr/>
          <w:p w:rsidR="00000000" w:rsidDel="00000000" w:rsidP="00000000" w:rsidRDefault="00000000" w:rsidRPr="00000000" w14:paraId="00000043">
            <w:pPr>
              <w:rPr>
                <w:sz w:val="22"/>
                <w:szCs w:val="22"/>
              </w:rPr>
            </w:pPr>
            <w:r w:rsidDel="00000000" w:rsidR="00000000" w:rsidRPr="00000000">
              <w:rPr>
                <w:sz w:val="22"/>
                <w:szCs w:val="22"/>
                <w:rtl w:val="0"/>
              </w:rPr>
              <w:t xml:space="preserve">$</w:t>
            </w:r>
          </w:p>
        </w:tc>
      </w:tr>
      <w:tr>
        <w:trPr>
          <w:cantSplit w:val="0"/>
          <w:trHeight w:val="300" w:hRule="atLeast"/>
          <w:tblHeader w:val="0"/>
        </w:trPr>
        <w:tc>
          <w:tcPr/>
          <w:p w:rsidR="00000000" w:rsidDel="00000000" w:rsidP="00000000" w:rsidRDefault="00000000" w:rsidRPr="00000000" w14:paraId="00000044">
            <w:pPr>
              <w:rPr>
                <w:sz w:val="22"/>
                <w:szCs w:val="22"/>
              </w:rPr>
            </w:pPr>
            <w:r w:rsidDel="00000000" w:rsidR="00000000" w:rsidRPr="00000000">
              <w:rPr>
                <w:rtl w:val="0"/>
              </w:rPr>
            </w:r>
          </w:p>
        </w:tc>
        <w:tc>
          <w:tcPr/>
          <w:p w:rsidR="00000000" w:rsidDel="00000000" w:rsidP="00000000" w:rsidRDefault="00000000" w:rsidRPr="00000000" w14:paraId="00000045">
            <w:pPr>
              <w:rPr>
                <w:sz w:val="22"/>
                <w:szCs w:val="22"/>
              </w:rPr>
            </w:pPr>
            <w:r w:rsidDel="00000000" w:rsidR="00000000" w:rsidRPr="00000000">
              <w:rPr>
                <w:rtl w:val="0"/>
              </w:rPr>
            </w:r>
          </w:p>
        </w:tc>
        <w:tc>
          <w:tcPr/>
          <w:p w:rsidR="00000000" w:rsidDel="00000000" w:rsidP="00000000" w:rsidRDefault="00000000" w:rsidRPr="00000000" w14:paraId="00000046">
            <w:pPr>
              <w:rPr>
                <w:sz w:val="22"/>
                <w:szCs w:val="22"/>
              </w:rPr>
            </w:pPr>
            <w:r w:rsidDel="00000000" w:rsidR="00000000" w:rsidRPr="00000000">
              <w:rPr>
                <w:sz w:val="22"/>
                <w:szCs w:val="22"/>
                <w:rtl w:val="0"/>
              </w:rPr>
              <w:t xml:space="preserve">$</w:t>
            </w:r>
          </w:p>
        </w:tc>
      </w:tr>
      <w:tr>
        <w:trPr>
          <w:cantSplit w:val="0"/>
          <w:trHeight w:val="300" w:hRule="atLeast"/>
          <w:tblHeader w:val="0"/>
        </w:trPr>
        <w:tc>
          <w:tcPr>
            <w:gridSpan w:val="2"/>
          </w:tcPr>
          <w:p w:rsidR="00000000" w:rsidDel="00000000" w:rsidP="00000000" w:rsidRDefault="00000000" w:rsidRPr="00000000" w14:paraId="00000047">
            <w:pPr>
              <w:jc w:val="right"/>
              <w:rPr>
                <w:sz w:val="22"/>
                <w:szCs w:val="22"/>
              </w:rPr>
            </w:pPr>
            <w:r w:rsidDel="00000000" w:rsidR="00000000" w:rsidRPr="00000000">
              <w:rPr>
                <w:b w:val="1"/>
                <w:sz w:val="22"/>
                <w:szCs w:val="22"/>
                <w:rtl w:val="0"/>
              </w:rPr>
              <w:t xml:space="preserve">TOTAL COST of event </w:t>
            </w:r>
            <w:r w:rsidDel="00000000" w:rsidR="00000000" w:rsidRPr="00000000">
              <w:rPr>
                <w:rtl w:val="0"/>
              </w:rPr>
            </w:r>
          </w:p>
        </w:tc>
        <w:tc>
          <w:tcPr/>
          <w:p w:rsidR="00000000" w:rsidDel="00000000" w:rsidP="00000000" w:rsidRDefault="00000000" w:rsidRPr="00000000" w14:paraId="00000049">
            <w:pPr>
              <w:rPr>
                <w:sz w:val="22"/>
                <w:szCs w:val="22"/>
              </w:rPr>
            </w:pPr>
            <w:r w:rsidDel="00000000" w:rsidR="00000000" w:rsidRPr="00000000">
              <w:rPr>
                <w:sz w:val="22"/>
                <w:szCs w:val="22"/>
                <w:rtl w:val="0"/>
              </w:rPr>
              <w:t xml:space="preserve">$</w:t>
            </w:r>
          </w:p>
        </w:tc>
      </w:tr>
      <w:tr>
        <w:trPr>
          <w:cantSplit w:val="0"/>
          <w:trHeight w:val="300" w:hRule="atLeast"/>
          <w:tblHeader w:val="0"/>
        </w:trPr>
        <w:tc>
          <w:tcPr>
            <w:gridSpan w:val="3"/>
          </w:tcPr>
          <w:p w:rsidR="00000000" w:rsidDel="00000000" w:rsidP="00000000" w:rsidRDefault="00000000" w:rsidRPr="00000000" w14:paraId="0000004A">
            <w:pPr>
              <w:rPr>
                <w:b w:val="1"/>
                <w:sz w:val="22"/>
                <w:szCs w:val="22"/>
              </w:rPr>
            </w:pPr>
            <w:r w:rsidDel="00000000" w:rsidR="00000000" w:rsidRPr="00000000">
              <w:rPr>
                <w:b w:val="1"/>
                <w:sz w:val="22"/>
                <w:szCs w:val="22"/>
                <w:rtl w:val="0"/>
              </w:rPr>
              <w:t xml:space="preserve">Additional Financial Details:</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sectPr>
      <w:head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center"/>
      <w:rPr>
        <w:b w:val="1"/>
        <w:sz w:val="32"/>
        <w:szCs w:val="32"/>
      </w:rPr>
    </w:pPr>
    <w:r w:rsidDel="00000000" w:rsidR="00000000" w:rsidRPr="00000000">
      <w:rPr>
        <w:b w:val="1"/>
        <w:sz w:val="32"/>
        <w:szCs w:val="32"/>
        <w:rtl w:val="0"/>
      </w:rPr>
      <w:t xml:space="preserve">NA Activities Committee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sz w:val="22"/>
      <w:szCs w:val="22"/>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sz w:val="22"/>
      <w:szCs w:val="22"/>
    </w:rPr>
  </w:style>
  <w:style w:type="paragraph" w:styleId="Heading6">
    <w:name w:val="heading 6"/>
    <w:basedOn w:val="Normal"/>
    <w:next w:val="Normal"/>
    <w:pPr>
      <w:keepNext w:val="1"/>
      <w:keepLines w:val="1"/>
      <w:spacing w:after="0" w:before="40" w:line="259" w:lineRule="auto"/>
    </w:pPr>
    <w:rPr>
      <w:rFonts w:ascii="Aptos" w:cs="Aptos" w:eastAsia="Aptos" w:hAnsi="Aptos"/>
      <w:i w:val="1"/>
      <w:color w:val="595959"/>
      <w:sz w:val="22"/>
      <w:szCs w:val="22"/>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A138B1"/>
    <w:pPr>
      <w:spacing w:line="279" w:lineRule="auto"/>
    </w:pPr>
    <w:rPr>
      <w:rFonts w:ascii="Aptos" w:cs="Aptos" w:eastAsia="Aptos" w:hAnsi="Aptos"/>
      <w:kern w:val="0"/>
      <w:sz w:val="24"/>
      <w:szCs w:val="24"/>
      <w:lang w:eastAsia="en-CA" w:val="en-US"/>
    </w:rPr>
  </w:style>
  <w:style w:type="paragraph" w:styleId="Heading1">
    <w:name w:val="heading 1"/>
    <w:basedOn w:val="Normal"/>
    <w:next w:val="Normal"/>
    <w:link w:val="Heading1Char"/>
    <w:uiPriority w:val="9"/>
    <w:qFormat w:val="1"/>
    <w:rsid w:val="00A138B1"/>
    <w:pPr>
      <w:keepNext w:val="1"/>
      <w:keepLines w:val="1"/>
      <w:spacing w:after="80" w:before="360" w:line="259" w:lineRule="auto"/>
      <w:outlineLvl w:val="0"/>
    </w:pPr>
    <w:rPr>
      <w:rFonts w:asciiTheme="majorHAnsi" w:cstheme="majorBidi" w:eastAsiaTheme="majorEastAsia" w:hAnsiTheme="majorHAnsi"/>
      <w:color w:val="0f4761" w:themeColor="accent1" w:themeShade="0000BF"/>
      <w:kern w:val="2"/>
      <w:sz w:val="40"/>
      <w:szCs w:val="40"/>
      <w:lang w:eastAsia="en-US" w:val="en-CA"/>
    </w:rPr>
  </w:style>
  <w:style w:type="paragraph" w:styleId="Heading2">
    <w:name w:val="heading 2"/>
    <w:basedOn w:val="Normal"/>
    <w:next w:val="Normal"/>
    <w:link w:val="Heading2Char"/>
    <w:uiPriority w:val="9"/>
    <w:semiHidden w:val="1"/>
    <w:unhideWhenUsed w:val="1"/>
    <w:qFormat w:val="1"/>
    <w:rsid w:val="00A138B1"/>
    <w:pPr>
      <w:keepNext w:val="1"/>
      <w:keepLines w:val="1"/>
      <w:spacing w:after="80" w:before="160" w:line="259" w:lineRule="auto"/>
      <w:outlineLvl w:val="1"/>
    </w:pPr>
    <w:rPr>
      <w:rFonts w:asciiTheme="majorHAnsi" w:cstheme="majorBidi" w:eastAsiaTheme="majorEastAsia" w:hAnsiTheme="majorHAnsi"/>
      <w:color w:val="0f4761" w:themeColor="accent1" w:themeShade="0000BF"/>
      <w:kern w:val="2"/>
      <w:sz w:val="32"/>
      <w:szCs w:val="32"/>
      <w:lang w:eastAsia="en-US" w:val="en-CA"/>
    </w:rPr>
  </w:style>
  <w:style w:type="paragraph" w:styleId="Heading3">
    <w:name w:val="heading 3"/>
    <w:basedOn w:val="Normal"/>
    <w:next w:val="Normal"/>
    <w:link w:val="Heading3Char"/>
    <w:uiPriority w:val="9"/>
    <w:semiHidden w:val="1"/>
    <w:unhideWhenUsed w:val="1"/>
    <w:qFormat w:val="1"/>
    <w:rsid w:val="00A138B1"/>
    <w:pPr>
      <w:keepNext w:val="1"/>
      <w:keepLines w:val="1"/>
      <w:spacing w:after="80" w:before="160" w:line="259" w:lineRule="auto"/>
      <w:outlineLvl w:val="2"/>
    </w:pPr>
    <w:rPr>
      <w:rFonts w:asciiTheme="minorHAnsi" w:cstheme="majorBidi" w:eastAsiaTheme="majorEastAsia" w:hAnsiTheme="minorHAnsi"/>
      <w:color w:val="0f4761" w:themeColor="accent1" w:themeShade="0000BF"/>
      <w:kern w:val="2"/>
      <w:sz w:val="28"/>
      <w:szCs w:val="28"/>
      <w:lang w:eastAsia="en-US" w:val="en-CA"/>
    </w:rPr>
  </w:style>
  <w:style w:type="paragraph" w:styleId="Heading4">
    <w:name w:val="heading 4"/>
    <w:basedOn w:val="Normal"/>
    <w:next w:val="Normal"/>
    <w:link w:val="Heading4Char"/>
    <w:uiPriority w:val="9"/>
    <w:semiHidden w:val="1"/>
    <w:unhideWhenUsed w:val="1"/>
    <w:qFormat w:val="1"/>
    <w:rsid w:val="00A138B1"/>
    <w:pPr>
      <w:keepNext w:val="1"/>
      <w:keepLines w:val="1"/>
      <w:spacing w:after="40" w:before="80" w:line="259" w:lineRule="auto"/>
      <w:outlineLvl w:val="3"/>
    </w:pPr>
    <w:rPr>
      <w:rFonts w:asciiTheme="minorHAnsi" w:cstheme="majorBidi" w:eastAsiaTheme="majorEastAsia" w:hAnsiTheme="minorHAnsi"/>
      <w:i w:val="1"/>
      <w:iCs w:val="1"/>
      <w:color w:val="0f4761" w:themeColor="accent1" w:themeShade="0000BF"/>
      <w:kern w:val="2"/>
      <w:sz w:val="22"/>
      <w:szCs w:val="22"/>
      <w:lang w:eastAsia="en-US" w:val="en-CA"/>
    </w:rPr>
  </w:style>
  <w:style w:type="paragraph" w:styleId="Heading5">
    <w:name w:val="heading 5"/>
    <w:basedOn w:val="Normal"/>
    <w:next w:val="Normal"/>
    <w:link w:val="Heading5Char"/>
    <w:uiPriority w:val="9"/>
    <w:semiHidden w:val="1"/>
    <w:unhideWhenUsed w:val="1"/>
    <w:qFormat w:val="1"/>
    <w:rsid w:val="00A138B1"/>
    <w:pPr>
      <w:keepNext w:val="1"/>
      <w:keepLines w:val="1"/>
      <w:spacing w:after="40" w:before="80" w:line="259" w:lineRule="auto"/>
      <w:outlineLvl w:val="4"/>
    </w:pPr>
    <w:rPr>
      <w:rFonts w:asciiTheme="minorHAnsi" w:cstheme="majorBidi" w:eastAsiaTheme="majorEastAsia" w:hAnsiTheme="minorHAnsi"/>
      <w:color w:val="0f4761" w:themeColor="accent1" w:themeShade="0000BF"/>
      <w:kern w:val="2"/>
      <w:sz w:val="22"/>
      <w:szCs w:val="22"/>
      <w:lang w:eastAsia="en-US" w:val="en-CA"/>
    </w:rPr>
  </w:style>
  <w:style w:type="paragraph" w:styleId="Heading6">
    <w:name w:val="heading 6"/>
    <w:basedOn w:val="Normal"/>
    <w:next w:val="Normal"/>
    <w:link w:val="Heading6Char"/>
    <w:uiPriority w:val="9"/>
    <w:semiHidden w:val="1"/>
    <w:unhideWhenUsed w:val="1"/>
    <w:qFormat w:val="1"/>
    <w:rsid w:val="00A138B1"/>
    <w:pPr>
      <w:keepNext w:val="1"/>
      <w:keepLines w:val="1"/>
      <w:spacing w:after="0" w:before="40" w:line="259" w:lineRule="auto"/>
      <w:outlineLvl w:val="5"/>
    </w:pPr>
    <w:rPr>
      <w:rFonts w:asciiTheme="minorHAnsi" w:cstheme="majorBidi" w:eastAsiaTheme="majorEastAsia" w:hAnsiTheme="minorHAnsi"/>
      <w:i w:val="1"/>
      <w:iCs w:val="1"/>
      <w:color w:val="595959" w:themeColor="text1" w:themeTint="0000A6"/>
      <w:kern w:val="2"/>
      <w:sz w:val="22"/>
      <w:szCs w:val="22"/>
      <w:lang w:eastAsia="en-US" w:val="en-CA"/>
    </w:rPr>
  </w:style>
  <w:style w:type="paragraph" w:styleId="Heading7">
    <w:name w:val="heading 7"/>
    <w:basedOn w:val="Normal"/>
    <w:next w:val="Normal"/>
    <w:link w:val="Heading7Char"/>
    <w:uiPriority w:val="9"/>
    <w:semiHidden w:val="1"/>
    <w:unhideWhenUsed w:val="1"/>
    <w:qFormat w:val="1"/>
    <w:rsid w:val="00A138B1"/>
    <w:pPr>
      <w:keepNext w:val="1"/>
      <w:keepLines w:val="1"/>
      <w:spacing w:after="0" w:before="40" w:line="259" w:lineRule="auto"/>
      <w:outlineLvl w:val="6"/>
    </w:pPr>
    <w:rPr>
      <w:rFonts w:asciiTheme="minorHAnsi" w:cstheme="majorBidi" w:eastAsiaTheme="majorEastAsia" w:hAnsiTheme="minorHAnsi"/>
      <w:color w:val="595959" w:themeColor="text1" w:themeTint="0000A6"/>
      <w:kern w:val="2"/>
      <w:sz w:val="22"/>
      <w:szCs w:val="22"/>
      <w:lang w:eastAsia="en-US" w:val="en-CA"/>
    </w:rPr>
  </w:style>
  <w:style w:type="paragraph" w:styleId="Heading8">
    <w:name w:val="heading 8"/>
    <w:basedOn w:val="Normal"/>
    <w:next w:val="Normal"/>
    <w:link w:val="Heading8Char"/>
    <w:uiPriority w:val="9"/>
    <w:semiHidden w:val="1"/>
    <w:unhideWhenUsed w:val="1"/>
    <w:qFormat w:val="1"/>
    <w:rsid w:val="00A138B1"/>
    <w:pPr>
      <w:keepNext w:val="1"/>
      <w:keepLines w:val="1"/>
      <w:spacing w:after="0" w:line="259" w:lineRule="auto"/>
      <w:outlineLvl w:val="7"/>
    </w:pPr>
    <w:rPr>
      <w:rFonts w:asciiTheme="minorHAnsi" w:cstheme="majorBidi" w:eastAsiaTheme="majorEastAsia" w:hAnsiTheme="minorHAnsi"/>
      <w:i w:val="1"/>
      <w:iCs w:val="1"/>
      <w:color w:val="272727" w:themeColor="text1" w:themeTint="0000D8"/>
      <w:kern w:val="2"/>
      <w:sz w:val="22"/>
      <w:szCs w:val="22"/>
      <w:lang w:eastAsia="en-US" w:val="en-CA"/>
    </w:rPr>
  </w:style>
  <w:style w:type="paragraph" w:styleId="Heading9">
    <w:name w:val="heading 9"/>
    <w:basedOn w:val="Normal"/>
    <w:next w:val="Normal"/>
    <w:link w:val="Heading9Char"/>
    <w:uiPriority w:val="9"/>
    <w:semiHidden w:val="1"/>
    <w:unhideWhenUsed w:val="1"/>
    <w:qFormat w:val="1"/>
    <w:rsid w:val="00A138B1"/>
    <w:pPr>
      <w:keepNext w:val="1"/>
      <w:keepLines w:val="1"/>
      <w:spacing w:after="0" w:line="259" w:lineRule="auto"/>
      <w:outlineLvl w:val="8"/>
    </w:pPr>
    <w:rPr>
      <w:rFonts w:asciiTheme="minorHAnsi" w:cstheme="majorBidi" w:eastAsiaTheme="majorEastAsia" w:hAnsiTheme="minorHAnsi"/>
      <w:color w:val="272727" w:themeColor="text1" w:themeTint="0000D8"/>
      <w:kern w:val="2"/>
      <w:sz w:val="22"/>
      <w:szCs w:val="22"/>
      <w:lang w:eastAsia="en-US"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138B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38B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38B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38B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38B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38B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38B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38B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38B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138B1"/>
    <w:pPr>
      <w:spacing w:after="80" w:line="240" w:lineRule="auto"/>
      <w:contextualSpacing w:val="1"/>
    </w:pPr>
    <w:rPr>
      <w:rFonts w:asciiTheme="majorHAnsi" w:cstheme="majorBidi" w:eastAsiaTheme="majorEastAsia" w:hAnsiTheme="majorHAnsi"/>
      <w:spacing w:val="-10"/>
      <w:kern w:val="28"/>
      <w:sz w:val="56"/>
      <w:szCs w:val="56"/>
      <w:lang w:eastAsia="en-US" w:val="en-CA"/>
    </w:rPr>
  </w:style>
  <w:style w:type="character" w:styleId="TitleChar" w:customStyle="1">
    <w:name w:val="Title Char"/>
    <w:basedOn w:val="DefaultParagraphFont"/>
    <w:link w:val="Title"/>
    <w:uiPriority w:val="10"/>
    <w:rsid w:val="00A138B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138B1"/>
    <w:pPr>
      <w:numPr>
        <w:ilvl w:val="1"/>
      </w:numPr>
      <w:spacing w:line="259" w:lineRule="auto"/>
    </w:pPr>
    <w:rPr>
      <w:rFonts w:asciiTheme="minorHAnsi" w:cstheme="majorBidi" w:eastAsiaTheme="majorEastAsia" w:hAnsiTheme="minorHAnsi"/>
      <w:color w:val="595959" w:themeColor="text1" w:themeTint="0000A6"/>
      <w:spacing w:val="15"/>
      <w:kern w:val="2"/>
      <w:sz w:val="28"/>
      <w:szCs w:val="28"/>
      <w:lang w:eastAsia="en-US" w:val="en-CA"/>
    </w:rPr>
  </w:style>
  <w:style w:type="character" w:styleId="SubtitleChar" w:customStyle="1">
    <w:name w:val="Subtitle Char"/>
    <w:basedOn w:val="DefaultParagraphFont"/>
    <w:link w:val="Subtitle"/>
    <w:uiPriority w:val="11"/>
    <w:rsid w:val="00A138B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138B1"/>
    <w:pPr>
      <w:spacing w:before="160" w:line="259" w:lineRule="auto"/>
      <w:jc w:val="center"/>
    </w:pPr>
    <w:rPr>
      <w:rFonts w:asciiTheme="minorHAnsi" w:cstheme="minorBidi" w:eastAsiaTheme="minorHAnsi" w:hAnsiTheme="minorHAnsi"/>
      <w:i w:val="1"/>
      <w:iCs w:val="1"/>
      <w:color w:val="404040" w:themeColor="text1" w:themeTint="0000BF"/>
      <w:kern w:val="2"/>
      <w:sz w:val="22"/>
      <w:szCs w:val="22"/>
      <w:lang w:eastAsia="en-US" w:val="en-CA"/>
    </w:rPr>
  </w:style>
  <w:style w:type="character" w:styleId="QuoteChar" w:customStyle="1">
    <w:name w:val="Quote Char"/>
    <w:basedOn w:val="DefaultParagraphFont"/>
    <w:link w:val="Quote"/>
    <w:uiPriority w:val="29"/>
    <w:rsid w:val="00A138B1"/>
    <w:rPr>
      <w:i w:val="1"/>
      <w:iCs w:val="1"/>
      <w:color w:val="404040" w:themeColor="text1" w:themeTint="0000BF"/>
    </w:rPr>
  </w:style>
  <w:style w:type="paragraph" w:styleId="ListParagraph">
    <w:name w:val="List Paragraph"/>
    <w:basedOn w:val="Normal"/>
    <w:uiPriority w:val="34"/>
    <w:qFormat w:val="1"/>
    <w:rsid w:val="00A138B1"/>
    <w:pPr>
      <w:spacing w:line="259" w:lineRule="auto"/>
      <w:ind w:left="720"/>
      <w:contextualSpacing w:val="1"/>
    </w:pPr>
    <w:rPr>
      <w:rFonts w:asciiTheme="minorHAnsi" w:cstheme="minorBidi" w:eastAsiaTheme="minorHAnsi" w:hAnsiTheme="minorHAnsi"/>
      <w:kern w:val="2"/>
      <w:sz w:val="22"/>
      <w:szCs w:val="22"/>
      <w:lang w:eastAsia="en-US" w:val="en-CA"/>
    </w:rPr>
  </w:style>
  <w:style w:type="character" w:styleId="IntenseEmphasis">
    <w:name w:val="Intense Emphasis"/>
    <w:basedOn w:val="DefaultParagraphFont"/>
    <w:uiPriority w:val="21"/>
    <w:qFormat w:val="1"/>
    <w:rsid w:val="00A138B1"/>
    <w:rPr>
      <w:i w:val="1"/>
      <w:iCs w:val="1"/>
      <w:color w:val="0f4761" w:themeColor="accent1" w:themeShade="0000BF"/>
    </w:rPr>
  </w:style>
  <w:style w:type="paragraph" w:styleId="IntenseQuote">
    <w:name w:val="Intense Quote"/>
    <w:basedOn w:val="Normal"/>
    <w:next w:val="Normal"/>
    <w:link w:val="IntenseQuoteChar"/>
    <w:uiPriority w:val="30"/>
    <w:qFormat w:val="1"/>
    <w:rsid w:val="00A138B1"/>
    <w:pPr>
      <w:pBdr>
        <w:top w:color="0f4761" w:space="10" w:sz="4" w:themeColor="accent1" w:themeShade="0000BF" w:val="single"/>
        <w:bottom w:color="0f4761" w:space="10" w:sz="4" w:themeColor="accent1" w:themeShade="0000BF" w:val="single"/>
      </w:pBdr>
      <w:spacing w:after="360" w:before="360" w:line="259" w:lineRule="auto"/>
      <w:ind w:left="864" w:right="864"/>
      <w:jc w:val="center"/>
    </w:pPr>
    <w:rPr>
      <w:rFonts w:asciiTheme="minorHAnsi" w:cstheme="minorBidi" w:eastAsiaTheme="minorHAnsi" w:hAnsiTheme="minorHAnsi"/>
      <w:i w:val="1"/>
      <w:iCs w:val="1"/>
      <w:color w:val="0f4761" w:themeColor="accent1" w:themeShade="0000BF"/>
      <w:kern w:val="2"/>
      <w:sz w:val="22"/>
      <w:szCs w:val="22"/>
      <w:lang w:eastAsia="en-US" w:val="en-CA"/>
    </w:rPr>
  </w:style>
  <w:style w:type="character" w:styleId="IntenseQuoteChar" w:customStyle="1">
    <w:name w:val="Intense Quote Char"/>
    <w:basedOn w:val="DefaultParagraphFont"/>
    <w:link w:val="IntenseQuote"/>
    <w:uiPriority w:val="30"/>
    <w:rsid w:val="00A138B1"/>
    <w:rPr>
      <w:i w:val="1"/>
      <w:iCs w:val="1"/>
      <w:color w:val="0f4761" w:themeColor="accent1" w:themeShade="0000BF"/>
    </w:rPr>
  </w:style>
  <w:style w:type="character" w:styleId="IntenseReference">
    <w:name w:val="Intense Reference"/>
    <w:basedOn w:val="DefaultParagraphFont"/>
    <w:uiPriority w:val="32"/>
    <w:qFormat w:val="1"/>
    <w:rsid w:val="00A138B1"/>
    <w:rPr>
      <w:b w:val="1"/>
      <w:bCs w:val="1"/>
      <w:smallCaps w:val="1"/>
      <w:color w:val="0f4761" w:themeColor="accent1" w:themeShade="0000BF"/>
      <w:spacing w:val="5"/>
    </w:rPr>
  </w:style>
  <w:style w:type="paragraph" w:styleId="Header">
    <w:name w:val="header"/>
    <w:basedOn w:val="Normal"/>
    <w:link w:val="HeaderChar"/>
    <w:uiPriority w:val="99"/>
    <w:unhideWhenUsed w:val="1"/>
    <w:rsid w:val="00A138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38B1"/>
    <w:rPr>
      <w:rFonts w:ascii="Aptos" w:cs="Aptos" w:eastAsia="Aptos" w:hAnsi="Aptos"/>
      <w:kern w:val="0"/>
      <w:sz w:val="24"/>
      <w:szCs w:val="24"/>
      <w:lang w:eastAsia="en-CA" w:val="en-US"/>
    </w:rPr>
  </w:style>
  <w:style w:type="paragraph" w:styleId="Footer">
    <w:name w:val="footer"/>
    <w:basedOn w:val="Normal"/>
    <w:link w:val="FooterChar"/>
    <w:uiPriority w:val="99"/>
    <w:unhideWhenUsed w:val="1"/>
    <w:rsid w:val="00A138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38B1"/>
    <w:rPr>
      <w:rFonts w:ascii="Aptos" w:cs="Aptos" w:eastAsia="Aptos" w:hAnsi="Aptos"/>
      <w:kern w:val="0"/>
      <w:sz w:val="24"/>
      <w:szCs w:val="24"/>
      <w:lang w:eastAsia="en-CA" w:val="en-US"/>
    </w:rPr>
  </w:style>
  <w:style w:type="paragraph" w:styleId="Subtitle">
    <w:name w:val="Subtitle"/>
    <w:basedOn w:val="Normal"/>
    <w:next w:val="Normal"/>
    <w:pPr>
      <w:spacing w:line="259"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ctivities.chair@ottawan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mBs42keMFFgP38s9/jzSHvoZmA==">CgMxLjA4AHIhMVNTdmdXdjVVTnZhUkVDVVVnTHc0bTJzZHBhdkhfY3JM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2025-05-23T15:38:00Z</dcterms:created>
  <dc:creator>Wentzell, Derek D [NC]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0x01010077F69625B9E4214DA4276D696E5208AB</vt:lpwstr>
  </property>
</Properties>
</file>